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4"/>
        <w:gridCol w:w="391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127553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1875234"/>
                  <wp:effectExtent l="19050" t="0" r="9525" b="0"/>
                  <wp:docPr id="1" name="Рисунок 0" descr="468249_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8249_1280x8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87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Сроки проведения мероприятия:</w:t>
            </w: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03.12.2018 по 15.02.2019 г.</w:t>
            </w: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Приём работ участников:</w:t>
            </w: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03.12.2018 по 15.02.2019 г.</w:t>
            </w: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Рассылка наград:</w:t>
            </w:r>
          </w:p>
          <w:p w:rsidR="00127553" w:rsidRDefault="00127553" w:rsidP="00127553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15.01.2019 г. и 25.02.2019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127553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553">
        <w:rPr>
          <w:rFonts w:ascii="Times New Roman" w:hAnsi="Times New Roman" w:cs="Times New Roman"/>
          <w:b/>
          <w:color w:val="0070C0"/>
          <w:sz w:val="24"/>
          <w:szCs w:val="24"/>
        </w:rPr>
        <w:t>ПОЛОЖЕНИЕ</w:t>
      </w:r>
    </w:p>
    <w:p w:rsidR="006C4E47" w:rsidRPr="00127553" w:rsidRDefault="00E8737E" w:rsidP="006C4E47">
      <w:pPr>
        <w:pStyle w:val="a4"/>
        <w:jc w:val="center"/>
        <w:rPr>
          <w:rFonts w:ascii="Times New Roman" w:eastAsiaTheme="majorEastAsia" w:hAnsi="Times New Roman" w:cs="Times New Roman"/>
          <w:b/>
          <w:iCs/>
          <w:color w:val="0070C0"/>
          <w:spacing w:val="15"/>
          <w:sz w:val="28"/>
          <w:szCs w:val="28"/>
          <w:u w:val="single"/>
        </w:rPr>
      </w:pPr>
      <w:r w:rsidRPr="001275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Всероссийский творческий конкурс </w:t>
      </w:r>
      <w:r w:rsidR="006C4E47" w:rsidRPr="00127553">
        <w:rPr>
          <w:rFonts w:ascii="Times New Roman" w:eastAsiaTheme="majorEastAsia" w:hAnsi="Times New Roman" w:cs="Times New Roman"/>
          <w:b/>
          <w:iCs/>
          <w:color w:val="0070C0"/>
          <w:spacing w:val="15"/>
          <w:sz w:val="28"/>
          <w:szCs w:val="28"/>
        </w:rPr>
        <w:t>«</w:t>
      </w:r>
      <w:r w:rsidR="00127553" w:rsidRPr="00127553">
        <w:rPr>
          <w:rFonts w:ascii="Times New Roman" w:eastAsiaTheme="majorEastAsia" w:hAnsi="Times New Roman" w:cs="Times New Roman"/>
          <w:b/>
          <w:iCs/>
          <w:color w:val="0070C0"/>
          <w:spacing w:val="15"/>
          <w:sz w:val="28"/>
          <w:szCs w:val="28"/>
        </w:rPr>
        <w:t>Снег искрится серебром</w:t>
      </w:r>
      <w:r w:rsidR="006C4E47" w:rsidRPr="00127553">
        <w:rPr>
          <w:rFonts w:ascii="Times New Roman" w:eastAsiaTheme="majorEastAsia" w:hAnsi="Times New Roman" w:cs="Times New Roman"/>
          <w:b/>
          <w:iCs/>
          <w:color w:val="0070C0"/>
          <w:spacing w:val="15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334C9D" w:rsidRPr="007B0755" w:rsidRDefault="00334C9D" w:rsidP="00334C9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педагогов,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96772" w:rsidRDefault="00334C9D" w:rsidP="00334C9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127553" w:rsidRPr="0012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бобщить знания о празднике Новый год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127553" w:rsidRPr="0012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систематизировать знания о традициях праздника в других странах мира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E8737E" w:rsidRDefault="00E8737E" w:rsidP="003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7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127553" w:rsidRDefault="00127553" w:rsidP="003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 любви к родной природе.</w:t>
      </w:r>
    </w:p>
    <w:p w:rsidR="00127553" w:rsidRPr="00552664" w:rsidRDefault="00127553" w:rsidP="003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детей о времени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(зима).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127553">
        <w:rPr>
          <w:rFonts w:ascii="Times New Roman" w:hAnsi="Times New Roman" w:cs="Times New Roman"/>
          <w:sz w:val="24"/>
          <w:szCs w:val="24"/>
          <w:lang w:eastAsia="ru-RU"/>
        </w:rPr>
        <w:t>, дети не посещающие образовательные учреждения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49677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49677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5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127553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  <w:r w:rsidR="00127553">
        <w:rPr>
          <w:rFonts w:ascii="Times New Roman" w:hAnsi="Times New Roman" w:cs="Times New Roman"/>
          <w:b/>
          <w:sz w:val="24"/>
          <w:szCs w:val="24"/>
        </w:rPr>
        <w:t xml:space="preserve"> и тематика конкурсных работ.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Чтение произведения  (стихотворение, проза).</w:t>
      </w:r>
    </w:p>
    <w:p w:rsidR="000228B0" w:rsidRPr="00127553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127553" w:rsidRPr="00127553" w:rsidRDefault="00127553" w:rsidP="000228B0">
      <w:pPr>
        <w:pStyle w:val="a6"/>
        <w:numPr>
          <w:ilvl w:val="0"/>
          <w:numId w:val="27"/>
        </w:numPr>
        <w:spacing w:after="105"/>
        <w:jc w:val="both"/>
      </w:pPr>
      <w:r w:rsidRPr="00127553">
        <w:t>Актерское мастерство. На конкурс принимаются аудиозаписи, видео материалы монологов, сценических коллективов, классов, групп и чтецов.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127553" w:rsidRDefault="00127553" w:rsidP="00127553">
      <w:pPr>
        <w:pStyle w:val="a6"/>
        <w:spacing w:before="0" w:beforeAutospacing="0" w:after="105" w:afterAutospacing="0"/>
        <w:jc w:val="both"/>
      </w:pPr>
      <w:r>
        <w:t>6.3. Тематика конкурсных работ: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t468632134"/>
      <w:bookmarkEnd w:id="2"/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природа.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Новый год!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 Деда Мороза.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года – 2019.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три... Ёлочка, гори!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костюм на Новый год.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узоры. 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Вальс снежинок. </w:t>
      </w:r>
    </w:p>
    <w:p w:rsidR="00127553" w:rsidRPr="0012755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Зимние забавы. </w:t>
      </w:r>
    </w:p>
    <w:p w:rsidR="000228B0" w:rsidRPr="00005BF3" w:rsidRDefault="00127553" w:rsidP="0012755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друзья из сказок.</w:t>
      </w:r>
    </w:p>
    <w:p w:rsidR="00005BF3" w:rsidRPr="00127553" w:rsidRDefault="00005BF3" w:rsidP="00005BF3">
      <w:pPr>
        <w:pStyle w:val="ac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B305FF" w:rsidRPr="00B305FF">
        <w:rPr>
          <w:rFonts w:ascii="Times New Roman" w:hAnsi="Times New Roman" w:cs="Times New Roman"/>
          <w:b/>
          <w:sz w:val="24"/>
          <w:szCs w:val="24"/>
        </w:rPr>
        <w:t>«</w:t>
      </w:r>
      <w:r w:rsidR="00127553">
        <w:rPr>
          <w:rFonts w:ascii="Times New Roman" w:hAnsi="Times New Roman" w:cs="Times New Roman"/>
          <w:b/>
          <w:sz w:val="24"/>
          <w:szCs w:val="24"/>
        </w:rPr>
        <w:t>Снег искрится серебром</w:t>
      </w:r>
      <w:r w:rsidR="00B305FF" w:rsidRPr="00B305F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» , а также выборочно публиковать их на стене сообщества.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496772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Рассылка наград 15.01.2019 г. и 25.02.2019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Конкурса, не вправе менять (исправлять) данные в заявке, кроме номинации Конкурса.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Всероссийского творческого конкурса </w:t>
      </w:r>
      <w:r w:rsidR="00B305FF" w:rsidRPr="00B305FF">
        <w:rPr>
          <w:rFonts w:ascii="Times New Roman" w:hAnsi="Times New Roman" w:cs="Times New Roman"/>
          <w:sz w:val="24"/>
          <w:szCs w:val="24"/>
        </w:rPr>
        <w:t>«</w:t>
      </w:r>
      <w:r w:rsidR="00127553">
        <w:rPr>
          <w:rFonts w:ascii="Times New Roman" w:hAnsi="Times New Roman" w:cs="Times New Roman"/>
          <w:sz w:val="24"/>
          <w:szCs w:val="24"/>
        </w:rPr>
        <w:t>Снег искрится серебром</w:t>
      </w:r>
      <w:r w:rsidR="00B305FF" w:rsidRPr="00B305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5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6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745"/>
    <w:multiLevelType w:val="hybridMultilevel"/>
    <w:tmpl w:val="DDD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EB21A7"/>
    <w:multiLevelType w:val="hybridMultilevel"/>
    <w:tmpl w:val="98D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05BF3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27553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54F20"/>
    <w:rsid w:val="00496772"/>
    <w:rsid w:val="004A338B"/>
    <w:rsid w:val="004A486F"/>
    <w:rsid w:val="004F02FA"/>
    <w:rsid w:val="004F44FB"/>
    <w:rsid w:val="00510BB7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1B4A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90087A"/>
    <w:rsid w:val="009018FE"/>
    <w:rsid w:val="00901BD2"/>
    <w:rsid w:val="009041CC"/>
    <w:rsid w:val="00942C52"/>
    <w:rsid w:val="00944F6E"/>
    <w:rsid w:val="009576C8"/>
    <w:rsid w:val="00977B7C"/>
    <w:rsid w:val="00983A9F"/>
    <w:rsid w:val="00983EE6"/>
    <w:rsid w:val="00995AF1"/>
    <w:rsid w:val="009C3167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BC3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p-izmeren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N8pr/J427cPu2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-izmerenie.ru" TargetMode="External"/><Relationship Id="rId10" Type="http://schemas.openxmlformats.org/officeDocument/2006/relationships/hyperlink" Target="https://cloud.mail.ru/public/MeGU/rPh8Fnz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1762-019B-432A-9CFA-84F590D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2018-08-24T17:46:00Z</dcterms:created>
  <dcterms:modified xsi:type="dcterms:W3CDTF">2018-12-02T17:09:00Z</dcterms:modified>
</cp:coreProperties>
</file>